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E67" w:rsidRDefault="006340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bookmarkStart w:id="0" w:name="_GoBack"/>
      <w:bookmarkEnd w:id="0"/>
      <w:r>
        <w:rPr>
          <w:rFonts w:ascii="PT Astra Serif" w:eastAsia="PT Astra Serif" w:hAnsi="PT Astra Serif" w:cs="PT Astra Serif"/>
          <w:color w:val="000000"/>
          <w:sz w:val="28"/>
          <w:szCs w:val="28"/>
        </w:rPr>
        <w:t>ГОСУДАРСТВЕННОЕ НАУЧНОЕ БЮДЖЕТНОЕ УЧРЕЖДЕНИЕ</w:t>
      </w:r>
    </w:p>
    <w:p w:rsidR="00D75E67" w:rsidRDefault="006340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>«АКАДЕМИЯ НАУК РЕСПУБЛИКИ ТАТАРСТАН»</w:t>
      </w:r>
    </w:p>
    <w:p w:rsidR="00D75E67" w:rsidRDefault="0063407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PT Astra Serif" w:eastAsia="PT Astra Serif" w:hAnsi="PT Astra Serif" w:cs="PT Astra Serif"/>
          <w:color w:val="000000"/>
          <w:sz w:val="28"/>
          <w:szCs w:val="28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</w:rPr>
        <w:t xml:space="preserve">результаты вступительных экзаменов </w:t>
      </w:r>
    </w:p>
    <w:tbl>
      <w:tblPr>
        <w:tblStyle w:val="a5"/>
        <w:tblW w:w="9602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780"/>
        <w:gridCol w:w="1451"/>
        <w:gridCol w:w="2126"/>
        <w:gridCol w:w="1843"/>
        <w:gridCol w:w="1842"/>
        <w:gridCol w:w="1560"/>
      </w:tblGrid>
      <w:tr w:rsidR="00D75E67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Уникальный код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специальность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Английский язык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Философия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Специальность</w:t>
            </w:r>
          </w:p>
        </w:tc>
      </w:tr>
      <w:tr w:rsidR="00D75E67">
        <w:trPr>
          <w:trHeight w:val="627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228 74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5.2.3. Региональная и отраслевая экономика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D75E67">
        <w:trPr>
          <w:trHeight w:val="750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319 88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325 57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59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573 71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7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798 02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4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546 60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500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095 58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373 48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5.2.6. Менеджмент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489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9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673 26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D75E67">
        <w:trPr>
          <w:trHeight w:val="696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962 23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неявка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bookmarkStart w:id="1" w:name="_xsd7h1md5is4" w:colFirst="0" w:colLast="0"/>
            <w:bookmarkEnd w:id="1"/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-</w:t>
            </w:r>
          </w:p>
        </w:tc>
      </w:tr>
      <w:tr w:rsidR="00D75E67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131 70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80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533 52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554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253 68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5.4.4. Социальная структура, социальные институты и процессы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D75E67">
        <w:trPr>
          <w:trHeight w:val="446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214 31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D75E67">
        <w:trPr>
          <w:trHeight w:val="51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625 45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D75E67">
        <w:trPr>
          <w:trHeight w:val="11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784 41</w:t>
            </w:r>
          </w:p>
          <w:p w:rsidR="00D75E67" w:rsidRDefault="00D7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5.4.7. Социология управления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8"/>
              </w:rPr>
              <w:t>неявка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E67" w:rsidRDefault="00634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jc w:val="center"/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</w:rPr>
              <w:t>-</w:t>
            </w:r>
          </w:p>
        </w:tc>
      </w:tr>
    </w:tbl>
    <w:p w:rsidR="00D75E67" w:rsidRDefault="00D75E67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PT Astra Serif" w:eastAsia="PT Astra Serif" w:hAnsi="PT Astra Serif" w:cs="PT Astra Serif"/>
          <w:color w:val="000000"/>
          <w:sz w:val="28"/>
          <w:szCs w:val="28"/>
        </w:rPr>
      </w:pPr>
    </w:p>
    <w:p w:rsidR="00D75E67" w:rsidRDefault="00D75E67">
      <w:pPr>
        <w:pBdr>
          <w:top w:val="nil"/>
          <w:left w:val="nil"/>
          <w:bottom w:val="nil"/>
          <w:right w:val="nil"/>
          <w:between w:val="nil"/>
        </w:pBdr>
        <w:rPr>
          <w:rFonts w:ascii="PT Astra Serif" w:eastAsia="PT Astra Serif" w:hAnsi="PT Astra Serif" w:cs="PT Astra Serif"/>
          <w:color w:val="000000"/>
          <w:sz w:val="28"/>
          <w:szCs w:val="28"/>
        </w:rPr>
      </w:pPr>
    </w:p>
    <w:p w:rsidR="00D75E67" w:rsidRDefault="00D75E67">
      <w:pPr>
        <w:pBdr>
          <w:top w:val="nil"/>
          <w:left w:val="nil"/>
          <w:bottom w:val="nil"/>
          <w:right w:val="nil"/>
          <w:between w:val="nil"/>
        </w:pBdr>
        <w:rPr>
          <w:rFonts w:ascii="PT Astra Serif" w:eastAsia="PT Astra Serif" w:hAnsi="PT Astra Serif" w:cs="PT Astra Serif"/>
          <w:color w:val="000000"/>
          <w:sz w:val="28"/>
          <w:szCs w:val="28"/>
        </w:rPr>
      </w:pPr>
    </w:p>
    <w:sectPr w:rsidR="00D75E67">
      <w:headerReference w:type="default" r:id="rId7"/>
      <w:footerReference w:type="default" r:id="rId8"/>
      <w:pgSz w:w="11906" w:h="16838"/>
      <w:pgMar w:top="1134" w:right="850" w:bottom="1134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07C" w:rsidRDefault="0063407C">
      <w:pPr>
        <w:spacing w:line="240" w:lineRule="auto"/>
      </w:pPr>
      <w:r>
        <w:separator/>
      </w:r>
    </w:p>
  </w:endnote>
  <w:endnote w:type="continuationSeparator" w:id="0">
    <w:p w:rsidR="0063407C" w:rsidRDefault="00634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67" w:rsidRDefault="00D75E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07C" w:rsidRDefault="0063407C">
      <w:pPr>
        <w:spacing w:line="240" w:lineRule="auto"/>
      </w:pPr>
      <w:r>
        <w:separator/>
      </w:r>
    </w:p>
  </w:footnote>
  <w:footnote w:type="continuationSeparator" w:id="0">
    <w:p w:rsidR="0063407C" w:rsidRDefault="006340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E67" w:rsidRDefault="00D75E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75E67"/>
    <w:rsid w:val="00255D1C"/>
    <w:rsid w:val="0063407C"/>
    <w:rsid w:val="00D7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pBdr>
          <w:bottom w:val="single" w:sz="12" w:space="0" w:color="000000"/>
        </w:pBd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40" w:after="40" w:line="240" w:lineRule="auto"/>
      <w:outlineLvl w:val="3"/>
    </w:pPr>
    <w:rPr>
      <w:b/>
      <w:color w:val="000000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20" w:after="40" w:line="240" w:lineRule="auto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>
      <w:pPr>
        <w:pBdr>
          <w:bottom w:val="single" w:sz="12" w:space="0" w:color="000000"/>
        </w:pBd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480" w:after="120" w:line="240" w:lineRule="auto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360" w:after="80" w:line="240" w:lineRule="auto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80" w:after="80" w:line="240" w:lineRule="auto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40" w:after="40" w:line="240" w:lineRule="auto"/>
      <w:outlineLvl w:val="3"/>
    </w:pPr>
    <w:rPr>
      <w:b/>
      <w:color w:val="000000"/>
    </w:rPr>
  </w:style>
  <w:style w:type="paragraph" w:styleId="5">
    <w:name w:val="heading 5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20" w:after="40" w:line="240" w:lineRule="auto"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200" w:after="40" w:line="240" w:lineRule="auto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a4">
    <w:name w:val="Subtitle"/>
    <w:basedOn w:val="a"/>
    <w:next w:val="a"/>
    <w:pPr>
      <w:keepNext/>
      <w:keepLines/>
      <w:pBdr>
        <w:top w:val="nil"/>
        <w:left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Ляйсан</cp:lastModifiedBy>
  <cp:revision>2</cp:revision>
  <dcterms:created xsi:type="dcterms:W3CDTF">2025-09-13T04:37:00Z</dcterms:created>
  <dcterms:modified xsi:type="dcterms:W3CDTF">2025-09-13T04:37:00Z</dcterms:modified>
</cp:coreProperties>
</file>